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0D767" w14:textId="77777777" w:rsidR="006D5BF4" w:rsidRPr="000F6FA8" w:rsidRDefault="00886E2B">
      <w:pPr>
        <w:rPr>
          <w:rFonts w:cs="Arial"/>
          <w:b/>
        </w:rPr>
      </w:pPr>
      <w:r w:rsidRPr="000F6FA8">
        <w:rPr>
          <w:rFonts w:cs="Arial"/>
          <w:b/>
        </w:rPr>
        <w:t>Workshop announcement, VISION project</w:t>
      </w:r>
    </w:p>
    <w:p w14:paraId="4B945CC4" w14:textId="77777777" w:rsidR="00E8454D" w:rsidRPr="000F6FA8" w:rsidRDefault="00E8454D">
      <w:pPr>
        <w:rPr>
          <w:rFonts w:cs="Arial"/>
          <w:b/>
        </w:rPr>
      </w:pPr>
    </w:p>
    <w:p w14:paraId="63AAB2C7" w14:textId="77777777" w:rsidR="000F6FA8" w:rsidRDefault="000F6FA8" w:rsidP="000F6FA8">
      <w:pPr>
        <w:widowControl w:val="0"/>
        <w:autoSpaceDE w:val="0"/>
        <w:autoSpaceDN w:val="0"/>
        <w:adjustRightInd w:val="0"/>
        <w:rPr>
          <w:rFonts w:cs="Arial"/>
        </w:rPr>
      </w:pPr>
      <w:r w:rsidRPr="000F6FA8">
        <w:rPr>
          <w:rFonts w:cs="Arial"/>
        </w:rPr>
        <w:t xml:space="preserve">Ross Hardison and Cheryl Keller will hold a workshop on VISION resources at 3 pm on Monday. </w:t>
      </w:r>
      <w:bookmarkStart w:id="0" w:name="_GoBack"/>
      <w:r w:rsidRPr="000F6FA8">
        <w:rPr>
          <w:rFonts w:cs="Arial"/>
        </w:rPr>
        <w:t xml:space="preserve">This workshop is an informal gathering for meeting participants interested in working with our </w:t>
      </w:r>
      <w:bookmarkEnd w:id="0"/>
      <w:r w:rsidRPr="000F6FA8">
        <w:rPr>
          <w:rFonts w:cs="Arial"/>
        </w:rPr>
        <w:t xml:space="preserve">resources at an early stage (no resources are mature yet). VISION is a project to </w:t>
      </w:r>
    </w:p>
    <w:p w14:paraId="670AFFAC" w14:textId="77777777" w:rsidR="000F6FA8" w:rsidRDefault="000F6FA8" w:rsidP="000F6FA8">
      <w:pPr>
        <w:widowControl w:val="0"/>
        <w:autoSpaceDE w:val="0"/>
        <w:autoSpaceDN w:val="0"/>
        <w:adjustRightInd w:val="0"/>
        <w:ind w:left="720" w:hanging="360"/>
        <w:rPr>
          <w:rFonts w:cs="Arial"/>
        </w:rPr>
      </w:pPr>
      <w:r w:rsidRPr="000F6FA8">
        <w:rPr>
          <w:rFonts w:cs="Arial"/>
        </w:rPr>
        <w:t xml:space="preserve">(1) generate, curate, and visualize genome-wide epigenetic data and chromatin interaction data on many hematopoietic cell types (with an emphasis on erythropoiesis), </w:t>
      </w:r>
    </w:p>
    <w:p w14:paraId="7D7E3986" w14:textId="77777777" w:rsidR="000F6FA8" w:rsidRDefault="000F6FA8" w:rsidP="000F6FA8">
      <w:pPr>
        <w:widowControl w:val="0"/>
        <w:autoSpaceDE w:val="0"/>
        <w:autoSpaceDN w:val="0"/>
        <w:adjustRightInd w:val="0"/>
        <w:ind w:left="720" w:hanging="360"/>
        <w:rPr>
          <w:rFonts w:cs="Arial"/>
        </w:rPr>
      </w:pPr>
      <w:r w:rsidRPr="000F6FA8">
        <w:rPr>
          <w:rFonts w:cs="Arial"/>
        </w:rPr>
        <w:t xml:space="preserve">(2) integrate the data to predict regulatory elements and their targets, </w:t>
      </w:r>
    </w:p>
    <w:p w14:paraId="1E4F355E" w14:textId="77777777" w:rsidR="000F6FA8" w:rsidRDefault="000F6FA8" w:rsidP="000F6FA8">
      <w:pPr>
        <w:widowControl w:val="0"/>
        <w:autoSpaceDE w:val="0"/>
        <w:autoSpaceDN w:val="0"/>
        <w:adjustRightInd w:val="0"/>
        <w:ind w:left="720" w:hanging="360"/>
        <w:rPr>
          <w:rFonts w:cs="Arial"/>
        </w:rPr>
      </w:pPr>
      <w:r w:rsidRPr="000F6FA8">
        <w:rPr>
          <w:rFonts w:cs="Arial"/>
        </w:rPr>
        <w:t xml:space="preserve">(3) construct quantitative models for regulation and test them experimentally, and </w:t>
      </w:r>
    </w:p>
    <w:p w14:paraId="427CC5F7" w14:textId="77777777" w:rsidR="000F6FA8" w:rsidRDefault="000F6FA8" w:rsidP="000F6FA8">
      <w:pPr>
        <w:widowControl w:val="0"/>
        <w:autoSpaceDE w:val="0"/>
        <w:autoSpaceDN w:val="0"/>
        <w:adjustRightInd w:val="0"/>
        <w:ind w:left="720" w:hanging="360"/>
        <w:rPr>
          <w:rFonts w:cs="Arial"/>
        </w:rPr>
      </w:pPr>
      <w:r w:rsidRPr="000F6FA8">
        <w:rPr>
          <w:rFonts w:cs="Arial"/>
        </w:rPr>
        <w:t xml:space="preserve">(4) provide guides for translation on insights between mouse and human. </w:t>
      </w:r>
    </w:p>
    <w:p w14:paraId="5148F575" w14:textId="47C36AD3" w:rsidR="000F6FA8" w:rsidRPr="000F6FA8" w:rsidRDefault="000F6FA8" w:rsidP="000F6FA8">
      <w:pPr>
        <w:widowControl w:val="0"/>
        <w:autoSpaceDE w:val="0"/>
        <w:autoSpaceDN w:val="0"/>
        <w:adjustRightInd w:val="0"/>
        <w:rPr>
          <w:rFonts w:cs="Arial"/>
        </w:rPr>
      </w:pPr>
      <w:r w:rsidRPr="000F6FA8">
        <w:rPr>
          <w:rFonts w:cs="Arial"/>
        </w:rPr>
        <w:t xml:space="preserve">The goal of the project is to develop resources that enhance the ability of investigators in the larger research community to utilize these data to enhance their own research. This is an on-going project in its early phases, but we have some resources for (1) and (2) that we think are useful now. The goal of the workshop is to encourage interested meeting participants to work with our initial resources and to suggest improvements. </w:t>
      </w:r>
    </w:p>
    <w:p w14:paraId="76FD660A" w14:textId="77777777" w:rsidR="000F6FA8" w:rsidRPr="000F6FA8" w:rsidRDefault="000F6FA8" w:rsidP="000F6FA8">
      <w:pPr>
        <w:widowControl w:val="0"/>
        <w:autoSpaceDE w:val="0"/>
        <w:autoSpaceDN w:val="0"/>
        <w:adjustRightInd w:val="0"/>
        <w:rPr>
          <w:rFonts w:cs="Arial"/>
        </w:rPr>
      </w:pPr>
    </w:p>
    <w:p w14:paraId="724073FB" w14:textId="77777777" w:rsidR="000F6FA8" w:rsidRPr="000F6FA8" w:rsidRDefault="000F6FA8" w:rsidP="000F6FA8">
      <w:pPr>
        <w:widowControl w:val="0"/>
        <w:autoSpaceDE w:val="0"/>
        <w:autoSpaceDN w:val="0"/>
        <w:adjustRightInd w:val="0"/>
        <w:rPr>
          <w:rFonts w:cs="Arial"/>
        </w:rPr>
      </w:pPr>
      <w:r w:rsidRPr="000F6FA8">
        <w:rPr>
          <w:rFonts w:cs="Arial"/>
        </w:rPr>
        <w:t>We understand that there is wifi access all over the campus, and we will announce a specific location once we've checked out the facilities.</w:t>
      </w:r>
    </w:p>
    <w:p w14:paraId="2DAE692F" w14:textId="77777777" w:rsidR="000F6FA8" w:rsidRPr="000F6FA8" w:rsidRDefault="000F6FA8" w:rsidP="000F6FA8">
      <w:pPr>
        <w:widowControl w:val="0"/>
        <w:autoSpaceDE w:val="0"/>
        <w:autoSpaceDN w:val="0"/>
        <w:adjustRightInd w:val="0"/>
        <w:rPr>
          <w:rFonts w:cs="Arial"/>
        </w:rPr>
      </w:pPr>
    </w:p>
    <w:p w14:paraId="1705F370" w14:textId="77777777" w:rsidR="000F6FA8" w:rsidRPr="000F6FA8" w:rsidRDefault="000F6FA8" w:rsidP="000F6FA8">
      <w:pPr>
        <w:widowControl w:val="0"/>
        <w:autoSpaceDE w:val="0"/>
        <w:autoSpaceDN w:val="0"/>
        <w:adjustRightInd w:val="0"/>
        <w:rPr>
          <w:rFonts w:cs="Arial"/>
        </w:rPr>
      </w:pPr>
      <w:r w:rsidRPr="000F6FA8">
        <w:rPr>
          <w:rFonts w:cs="Arial"/>
        </w:rPr>
        <w:t>For the workshop, we are providing three URLs (below) that you can work from; just enter the URL into the appropriate search window of your internet browser. Of course, you can work from these URLs at any time. During the workshop, Cheryl and I will be there to try to answer questions in a group setting.</w:t>
      </w:r>
    </w:p>
    <w:p w14:paraId="5A58CE7A" w14:textId="77777777" w:rsidR="000F6FA8" w:rsidRPr="000F6FA8" w:rsidRDefault="000F6FA8" w:rsidP="000F6FA8">
      <w:pPr>
        <w:widowControl w:val="0"/>
        <w:autoSpaceDE w:val="0"/>
        <w:autoSpaceDN w:val="0"/>
        <w:adjustRightInd w:val="0"/>
        <w:rPr>
          <w:rFonts w:cs="Arial"/>
        </w:rPr>
      </w:pPr>
    </w:p>
    <w:p w14:paraId="1BF60067" w14:textId="77777777" w:rsidR="000F6FA8" w:rsidRPr="000F6FA8" w:rsidRDefault="000F6FA8" w:rsidP="000F6FA8">
      <w:pPr>
        <w:widowControl w:val="0"/>
        <w:autoSpaceDE w:val="0"/>
        <w:autoSpaceDN w:val="0"/>
        <w:adjustRightInd w:val="0"/>
        <w:rPr>
          <w:rFonts w:cs="Arial"/>
        </w:rPr>
      </w:pPr>
      <w:r w:rsidRPr="000F6FA8">
        <w:rPr>
          <w:rFonts w:cs="Arial"/>
        </w:rPr>
        <w:t>(1) This is URL for the VISION website:</w:t>
      </w:r>
    </w:p>
    <w:p w14:paraId="477A4057" w14:textId="77777777" w:rsidR="000F6FA8" w:rsidRPr="000F6FA8" w:rsidRDefault="000F6FA8" w:rsidP="000F6FA8">
      <w:pPr>
        <w:widowControl w:val="0"/>
        <w:autoSpaceDE w:val="0"/>
        <w:autoSpaceDN w:val="0"/>
        <w:adjustRightInd w:val="0"/>
        <w:rPr>
          <w:rFonts w:cs="Arial"/>
        </w:rPr>
      </w:pPr>
      <w:hyperlink r:id="rId5" w:history="1">
        <w:r w:rsidRPr="000F6FA8">
          <w:rPr>
            <w:rFonts w:cs="Arial"/>
            <w:color w:val="386EFF"/>
            <w:u w:val="single" w:color="386EFF"/>
          </w:rPr>
          <w:t>http://www.bx.psu.edu/~giardine/vision/</w:t>
        </w:r>
      </w:hyperlink>
    </w:p>
    <w:p w14:paraId="38032A0A" w14:textId="77777777" w:rsidR="000F6FA8" w:rsidRPr="000F6FA8" w:rsidRDefault="000F6FA8" w:rsidP="000F6FA8">
      <w:pPr>
        <w:widowControl w:val="0"/>
        <w:autoSpaceDE w:val="0"/>
        <w:autoSpaceDN w:val="0"/>
        <w:adjustRightInd w:val="0"/>
        <w:rPr>
          <w:rFonts w:cs="Arial"/>
        </w:rPr>
      </w:pPr>
    </w:p>
    <w:p w14:paraId="6C7092B4" w14:textId="77777777" w:rsidR="000F6FA8" w:rsidRPr="000F6FA8" w:rsidRDefault="000F6FA8" w:rsidP="000F6FA8">
      <w:pPr>
        <w:widowControl w:val="0"/>
        <w:autoSpaceDE w:val="0"/>
        <w:autoSpaceDN w:val="0"/>
        <w:adjustRightInd w:val="0"/>
        <w:rPr>
          <w:rFonts w:cs="Arial"/>
        </w:rPr>
      </w:pPr>
      <w:r w:rsidRPr="000F6FA8">
        <w:rPr>
          <w:rFonts w:cs="Arial"/>
        </w:rPr>
        <w:t>From here, there are links to many resources for visualizing and analyzing:</w:t>
      </w:r>
    </w:p>
    <w:p w14:paraId="35B8F1C3" w14:textId="77777777" w:rsidR="000F6FA8" w:rsidRPr="000F6FA8" w:rsidRDefault="000F6FA8" w:rsidP="000F6FA8">
      <w:pPr>
        <w:widowControl w:val="0"/>
        <w:autoSpaceDE w:val="0"/>
        <w:autoSpaceDN w:val="0"/>
        <w:adjustRightInd w:val="0"/>
        <w:rPr>
          <w:rFonts w:cs="Arial"/>
        </w:rPr>
      </w:pPr>
      <w:r w:rsidRPr="000F6FA8">
        <w:rPr>
          <w:rFonts w:cs="Arial"/>
        </w:rPr>
        <w:t xml:space="preserve">-  epigenomic data (the PSU BX VISION Browser, Bertie Gottgens CODEX, Bodine lab's SBR-Blood), </w:t>
      </w:r>
    </w:p>
    <w:p w14:paraId="131F8EC0" w14:textId="77777777" w:rsidR="000F6FA8" w:rsidRPr="000F6FA8" w:rsidRDefault="000F6FA8" w:rsidP="000F6FA8">
      <w:pPr>
        <w:widowControl w:val="0"/>
        <w:autoSpaceDE w:val="0"/>
        <w:autoSpaceDN w:val="0"/>
        <w:adjustRightInd w:val="0"/>
        <w:rPr>
          <w:rFonts w:cs="Arial"/>
        </w:rPr>
      </w:pPr>
      <w:r w:rsidRPr="000F6FA8">
        <w:rPr>
          <w:rFonts w:cs="Arial"/>
        </w:rPr>
        <w:t xml:space="preserve">-  3D interaction data (PSU 3D Genome Browser and BX VISION Browser), </w:t>
      </w:r>
    </w:p>
    <w:p w14:paraId="3CB4051C" w14:textId="77777777" w:rsidR="000F6FA8" w:rsidRPr="000F6FA8" w:rsidRDefault="000F6FA8" w:rsidP="000F6FA8">
      <w:pPr>
        <w:widowControl w:val="0"/>
        <w:autoSpaceDE w:val="0"/>
        <w:autoSpaceDN w:val="0"/>
        <w:adjustRightInd w:val="0"/>
        <w:rPr>
          <w:rFonts w:cs="Arial"/>
        </w:rPr>
      </w:pPr>
      <w:r w:rsidRPr="000F6FA8">
        <w:rPr>
          <w:rFonts w:cs="Arial"/>
        </w:rPr>
        <w:t>- predictions of candidate regulatory elements (ENCODE's SCREEN, BX VISION Browser)</w:t>
      </w:r>
    </w:p>
    <w:p w14:paraId="6134E733" w14:textId="77777777" w:rsidR="000F6FA8" w:rsidRPr="000F6FA8" w:rsidRDefault="000F6FA8" w:rsidP="000F6FA8">
      <w:pPr>
        <w:widowControl w:val="0"/>
        <w:autoSpaceDE w:val="0"/>
        <w:autoSpaceDN w:val="0"/>
        <w:adjustRightInd w:val="0"/>
        <w:rPr>
          <w:rFonts w:cs="Arial"/>
        </w:rPr>
      </w:pPr>
      <w:r w:rsidRPr="000F6FA8">
        <w:rPr>
          <w:rFonts w:cs="Arial"/>
        </w:rPr>
        <w:t>- IDEASs method and results (Yu Zhang)</w:t>
      </w:r>
    </w:p>
    <w:p w14:paraId="45967C2C" w14:textId="77777777" w:rsidR="000F6FA8" w:rsidRPr="000F6FA8" w:rsidRDefault="000F6FA8" w:rsidP="000F6FA8">
      <w:pPr>
        <w:widowControl w:val="0"/>
        <w:autoSpaceDE w:val="0"/>
        <w:autoSpaceDN w:val="0"/>
        <w:adjustRightInd w:val="0"/>
        <w:rPr>
          <w:rFonts w:cs="Arial"/>
        </w:rPr>
      </w:pPr>
      <w:r w:rsidRPr="000F6FA8">
        <w:rPr>
          <w:rFonts w:cs="Arial"/>
        </w:rPr>
        <w:t>- single cell maps of HSPCs (Gottgens)</w:t>
      </w:r>
    </w:p>
    <w:p w14:paraId="39268C5C" w14:textId="77777777" w:rsidR="000F6FA8" w:rsidRPr="000F6FA8" w:rsidRDefault="000F6FA8" w:rsidP="000F6FA8">
      <w:pPr>
        <w:widowControl w:val="0"/>
        <w:autoSpaceDE w:val="0"/>
        <w:autoSpaceDN w:val="0"/>
        <w:adjustRightInd w:val="0"/>
        <w:rPr>
          <w:rFonts w:cs="Arial"/>
        </w:rPr>
      </w:pPr>
      <w:r w:rsidRPr="000F6FA8">
        <w:rPr>
          <w:rFonts w:cs="Arial"/>
        </w:rPr>
        <w:t>- an initial guide to translation between mouse and human</w:t>
      </w:r>
    </w:p>
    <w:p w14:paraId="16E3803D" w14:textId="77777777" w:rsidR="000F6FA8" w:rsidRPr="000F6FA8" w:rsidRDefault="000F6FA8" w:rsidP="000F6FA8">
      <w:pPr>
        <w:widowControl w:val="0"/>
        <w:autoSpaceDE w:val="0"/>
        <w:autoSpaceDN w:val="0"/>
        <w:adjustRightInd w:val="0"/>
        <w:rPr>
          <w:rFonts w:cs="Arial"/>
        </w:rPr>
      </w:pPr>
      <w:r w:rsidRPr="000F6FA8">
        <w:rPr>
          <w:rFonts w:cs="Arial"/>
        </w:rPr>
        <w:t>- a database of hemoglobin variants and thalassemia mutations (HbVar)</w:t>
      </w:r>
    </w:p>
    <w:p w14:paraId="30BB5D55" w14:textId="77777777" w:rsidR="000F6FA8" w:rsidRPr="000F6FA8" w:rsidRDefault="000F6FA8" w:rsidP="000F6FA8">
      <w:pPr>
        <w:widowControl w:val="0"/>
        <w:autoSpaceDE w:val="0"/>
        <w:autoSpaceDN w:val="0"/>
        <w:adjustRightInd w:val="0"/>
        <w:rPr>
          <w:rFonts w:cs="Arial"/>
        </w:rPr>
      </w:pPr>
    </w:p>
    <w:p w14:paraId="1EF8500F" w14:textId="77777777" w:rsidR="000F6FA8" w:rsidRPr="000F6FA8" w:rsidRDefault="000F6FA8" w:rsidP="000F6FA8">
      <w:pPr>
        <w:widowControl w:val="0"/>
        <w:autoSpaceDE w:val="0"/>
        <w:autoSpaceDN w:val="0"/>
        <w:adjustRightInd w:val="0"/>
        <w:rPr>
          <w:rFonts w:cs="Arial"/>
        </w:rPr>
      </w:pPr>
      <w:r w:rsidRPr="000F6FA8">
        <w:rPr>
          <w:rFonts w:cs="Arial"/>
        </w:rPr>
        <w:t>(2) This is a URL that takes you to a "browser session" that shows our predictions of candidate regulatory elements, the genome segmentations based on epigenetic states, and selected TF binding tracks.</w:t>
      </w:r>
    </w:p>
    <w:p w14:paraId="3724228C" w14:textId="77777777" w:rsidR="000F6FA8" w:rsidRPr="000F6FA8" w:rsidRDefault="000F6FA8" w:rsidP="000F6FA8">
      <w:pPr>
        <w:widowControl w:val="0"/>
        <w:autoSpaceDE w:val="0"/>
        <w:autoSpaceDN w:val="0"/>
        <w:adjustRightInd w:val="0"/>
        <w:rPr>
          <w:rFonts w:cs="Arial"/>
        </w:rPr>
      </w:pPr>
      <w:hyperlink r:id="rId6" w:history="1">
        <w:r w:rsidRPr="000F6FA8">
          <w:rPr>
            <w:rFonts w:cs="Arial"/>
            <w:color w:val="386EFF"/>
            <w:u w:val="single" w:color="386EFF"/>
          </w:rPr>
          <w:t>http://main.genome-browser.bx.psu.edu/cgi-bin/hgTracks?hgS_doOtherUser=submit&amp;hgS_otherUserName=ross&amp;hgS_otherUserSessionName=VISION_ATACpks_IDEAS_TFs</w:t>
        </w:r>
      </w:hyperlink>
      <w:r w:rsidRPr="000F6FA8">
        <w:rPr>
          <w:rFonts w:cs="Arial"/>
        </w:rPr>
        <w:t xml:space="preserve"> </w:t>
      </w:r>
    </w:p>
    <w:p w14:paraId="004E1933" w14:textId="77777777" w:rsidR="000F6FA8" w:rsidRPr="000F6FA8" w:rsidRDefault="000F6FA8" w:rsidP="000F6FA8">
      <w:pPr>
        <w:widowControl w:val="0"/>
        <w:autoSpaceDE w:val="0"/>
        <w:autoSpaceDN w:val="0"/>
        <w:adjustRightInd w:val="0"/>
        <w:rPr>
          <w:rFonts w:cs="Arial"/>
        </w:rPr>
      </w:pPr>
    </w:p>
    <w:p w14:paraId="4F295FD1" w14:textId="77777777" w:rsidR="000F6FA8" w:rsidRPr="000F6FA8" w:rsidRDefault="000F6FA8" w:rsidP="000F6FA8">
      <w:pPr>
        <w:widowControl w:val="0"/>
        <w:autoSpaceDE w:val="0"/>
        <w:autoSpaceDN w:val="0"/>
        <w:adjustRightInd w:val="0"/>
        <w:rPr>
          <w:rFonts w:cs="Arial"/>
        </w:rPr>
      </w:pPr>
      <w:r w:rsidRPr="000F6FA8">
        <w:rPr>
          <w:rFonts w:cs="Arial"/>
        </w:rPr>
        <w:t>The "session" is a good starting point, with a set of informative tracks already set up, and then you can use the browser to examine those data for any locus of interest.  The URL is long, be sure you copy the whole thing to paste into a browser. In some e-mail servers, the URL link may be live.</w:t>
      </w:r>
    </w:p>
    <w:p w14:paraId="014DA7CD" w14:textId="77777777" w:rsidR="000F6FA8" w:rsidRPr="000F6FA8" w:rsidRDefault="000F6FA8" w:rsidP="000F6FA8">
      <w:pPr>
        <w:widowControl w:val="0"/>
        <w:autoSpaceDE w:val="0"/>
        <w:autoSpaceDN w:val="0"/>
        <w:adjustRightInd w:val="0"/>
        <w:rPr>
          <w:rFonts w:cs="Arial"/>
        </w:rPr>
      </w:pPr>
    </w:p>
    <w:p w14:paraId="1B2B214B" w14:textId="77777777" w:rsidR="000F6FA8" w:rsidRPr="000F6FA8" w:rsidRDefault="000F6FA8" w:rsidP="000F6FA8">
      <w:pPr>
        <w:widowControl w:val="0"/>
        <w:autoSpaceDE w:val="0"/>
        <w:autoSpaceDN w:val="0"/>
        <w:adjustRightInd w:val="0"/>
        <w:rPr>
          <w:rFonts w:cs="Arial"/>
        </w:rPr>
      </w:pPr>
      <w:r w:rsidRPr="000F6FA8">
        <w:rPr>
          <w:rFonts w:cs="Arial"/>
        </w:rPr>
        <w:t xml:space="preserve">(3) This is a URL that takes you to a "browser session" that shows the compartment scores and calls, directionality index, and TAD assignments for mouse ES cells, HPC7 cells (model for </w:t>
      </w:r>
      <w:r w:rsidRPr="000F6FA8">
        <w:rPr>
          <w:rFonts w:cs="Arial"/>
        </w:rPr>
        <w:lastRenderedPageBreak/>
        <w:t>CMP) and G1E-ER4 cells (model for committed erythroid cell).</w:t>
      </w:r>
    </w:p>
    <w:p w14:paraId="60A8E81A" w14:textId="77777777" w:rsidR="000F6FA8" w:rsidRPr="000F6FA8" w:rsidRDefault="000F6FA8" w:rsidP="000F6FA8">
      <w:pPr>
        <w:widowControl w:val="0"/>
        <w:autoSpaceDE w:val="0"/>
        <w:autoSpaceDN w:val="0"/>
        <w:adjustRightInd w:val="0"/>
        <w:rPr>
          <w:rFonts w:cs="Arial"/>
        </w:rPr>
      </w:pPr>
      <w:hyperlink r:id="rId7" w:history="1">
        <w:r w:rsidRPr="000F6FA8">
          <w:rPr>
            <w:rFonts w:cs="Arial"/>
            <w:color w:val="386EFF"/>
            <w:u w:val="single" w:color="386EFF"/>
          </w:rPr>
          <w:t>http://main.genome-browser.bx.psu.edu/cgi-bin/hgTracks?hgS_doOtherUser=submit&amp;hgS_otherUserName=ross&amp;hgS_otherUserSessionName=VISION_HiCtracks_2017July15</w:t>
        </w:r>
      </w:hyperlink>
      <w:r w:rsidRPr="000F6FA8">
        <w:rPr>
          <w:rFonts w:cs="Arial"/>
        </w:rPr>
        <w:t xml:space="preserve"> </w:t>
      </w:r>
    </w:p>
    <w:p w14:paraId="4ADD1914" w14:textId="77777777" w:rsidR="000F6FA8" w:rsidRPr="000F6FA8" w:rsidRDefault="000F6FA8" w:rsidP="000F6FA8">
      <w:pPr>
        <w:widowControl w:val="0"/>
        <w:autoSpaceDE w:val="0"/>
        <w:autoSpaceDN w:val="0"/>
        <w:adjustRightInd w:val="0"/>
        <w:rPr>
          <w:rFonts w:cs="Arial"/>
        </w:rPr>
      </w:pPr>
    </w:p>
    <w:p w14:paraId="1F17FE84" w14:textId="77777777" w:rsidR="000F6FA8" w:rsidRPr="000F6FA8" w:rsidRDefault="000F6FA8" w:rsidP="000F6FA8">
      <w:pPr>
        <w:widowControl w:val="0"/>
        <w:autoSpaceDE w:val="0"/>
        <w:autoSpaceDN w:val="0"/>
        <w:adjustRightInd w:val="0"/>
        <w:rPr>
          <w:rFonts w:cs="Arial"/>
        </w:rPr>
      </w:pPr>
      <w:r w:rsidRPr="000F6FA8">
        <w:rPr>
          <w:rFonts w:cs="Arial"/>
        </w:rPr>
        <w:t>We are grateful to NIDDK for supporting this multi-lab, collaborative team science project.</w:t>
      </w:r>
    </w:p>
    <w:p w14:paraId="768BD728" w14:textId="77777777" w:rsidR="000F6FA8" w:rsidRPr="000F6FA8" w:rsidRDefault="000F6FA8" w:rsidP="000F6FA8">
      <w:pPr>
        <w:widowControl w:val="0"/>
        <w:autoSpaceDE w:val="0"/>
        <w:autoSpaceDN w:val="0"/>
        <w:adjustRightInd w:val="0"/>
        <w:rPr>
          <w:rFonts w:cs="Arial"/>
        </w:rPr>
      </w:pPr>
    </w:p>
    <w:p w14:paraId="6DCA0520" w14:textId="77777777" w:rsidR="000F6FA8" w:rsidRPr="000F6FA8" w:rsidRDefault="000F6FA8" w:rsidP="000F6FA8">
      <w:pPr>
        <w:widowControl w:val="0"/>
        <w:autoSpaceDE w:val="0"/>
        <w:autoSpaceDN w:val="0"/>
        <w:adjustRightInd w:val="0"/>
        <w:rPr>
          <w:rFonts w:cs="Arial"/>
        </w:rPr>
      </w:pPr>
      <w:r w:rsidRPr="000F6FA8">
        <w:rPr>
          <w:rFonts w:cs="Arial"/>
        </w:rPr>
        <w:t>Look forward to seeing you at the conference,</w:t>
      </w:r>
    </w:p>
    <w:p w14:paraId="7A339688" w14:textId="77777777" w:rsidR="000F6FA8" w:rsidRPr="000F6FA8" w:rsidRDefault="000F6FA8" w:rsidP="000F6FA8">
      <w:pPr>
        <w:widowControl w:val="0"/>
        <w:autoSpaceDE w:val="0"/>
        <w:autoSpaceDN w:val="0"/>
        <w:adjustRightInd w:val="0"/>
        <w:rPr>
          <w:rFonts w:cs="Arial"/>
        </w:rPr>
      </w:pPr>
    </w:p>
    <w:p w14:paraId="2822CDA1" w14:textId="77777777" w:rsidR="000F6FA8" w:rsidRPr="000F6FA8" w:rsidRDefault="000F6FA8" w:rsidP="000F6FA8">
      <w:pPr>
        <w:widowControl w:val="0"/>
        <w:autoSpaceDE w:val="0"/>
        <w:autoSpaceDN w:val="0"/>
        <w:adjustRightInd w:val="0"/>
        <w:rPr>
          <w:rFonts w:cs="Arial"/>
        </w:rPr>
      </w:pPr>
      <w:r w:rsidRPr="000F6FA8">
        <w:rPr>
          <w:rFonts w:cs="Arial"/>
        </w:rPr>
        <w:t>Ross Hardison</w:t>
      </w:r>
    </w:p>
    <w:p w14:paraId="5A375475" w14:textId="77777777" w:rsidR="000F6FA8" w:rsidRPr="000F6FA8" w:rsidRDefault="000F6FA8" w:rsidP="000F6FA8">
      <w:pPr>
        <w:widowControl w:val="0"/>
        <w:autoSpaceDE w:val="0"/>
        <w:autoSpaceDN w:val="0"/>
        <w:adjustRightInd w:val="0"/>
        <w:rPr>
          <w:rFonts w:cs="Arial"/>
        </w:rPr>
      </w:pPr>
      <w:r w:rsidRPr="000F6FA8">
        <w:rPr>
          <w:rFonts w:cs="Arial"/>
        </w:rPr>
        <w:t>T. Ming Chu Professor of Biochemistry and Molecular Biology</w:t>
      </w:r>
    </w:p>
    <w:p w14:paraId="17AFE479" w14:textId="77777777" w:rsidR="000F6FA8" w:rsidRPr="000F6FA8" w:rsidRDefault="000F6FA8" w:rsidP="000F6FA8">
      <w:pPr>
        <w:widowControl w:val="0"/>
        <w:autoSpaceDE w:val="0"/>
        <w:autoSpaceDN w:val="0"/>
        <w:adjustRightInd w:val="0"/>
        <w:rPr>
          <w:rFonts w:cs="Arial"/>
        </w:rPr>
      </w:pPr>
      <w:r w:rsidRPr="000F6FA8">
        <w:rPr>
          <w:rFonts w:cs="Arial"/>
        </w:rPr>
        <w:t>Associate Director, Huck Genome Sciences Institute</w:t>
      </w:r>
    </w:p>
    <w:p w14:paraId="51DCB2DF" w14:textId="77777777" w:rsidR="000F6FA8" w:rsidRPr="000F6FA8" w:rsidRDefault="000F6FA8" w:rsidP="000F6FA8">
      <w:pPr>
        <w:widowControl w:val="0"/>
        <w:autoSpaceDE w:val="0"/>
        <w:autoSpaceDN w:val="0"/>
        <w:adjustRightInd w:val="0"/>
        <w:rPr>
          <w:rFonts w:cs="Arial"/>
        </w:rPr>
      </w:pPr>
    </w:p>
    <w:p w14:paraId="1AC708B4" w14:textId="77777777" w:rsidR="000F6FA8" w:rsidRPr="000F6FA8" w:rsidRDefault="000F6FA8" w:rsidP="000F6FA8">
      <w:pPr>
        <w:widowControl w:val="0"/>
        <w:autoSpaceDE w:val="0"/>
        <w:autoSpaceDN w:val="0"/>
        <w:adjustRightInd w:val="0"/>
        <w:rPr>
          <w:rFonts w:cs="Arial"/>
        </w:rPr>
      </w:pPr>
      <w:r w:rsidRPr="000F6FA8">
        <w:rPr>
          <w:rFonts w:cs="Arial"/>
        </w:rPr>
        <w:t>Cheryl Keller</w:t>
      </w:r>
    </w:p>
    <w:p w14:paraId="60A5A640" w14:textId="77777777" w:rsidR="000F6FA8" w:rsidRPr="000F6FA8" w:rsidRDefault="000F6FA8" w:rsidP="000F6FA8">
      <w:pPr>
        <w:widowControl w:val="0"/>
        <w:autoSpaceDE w:val="0"/>
        <w:autoSpaceDN w:val="0"/>
        <w:adjustRightInd w:val="0"/>
        <w:rPr>
          <w:rFonts w:cs="Arial"/>
        </w:rPr>
      </w:pPr>
      <w:r w:rsidRPr="000F6FA8">
        <w:rPr>
          <w:rFonts w:cs="Arial"/>
        </w:rPr>
        <w:t>Senior Research Associate</w:t>
      </w:r>
    </w:p>
    <w:p w14:paraId="4DE7BC51" w14:textId="77777777" w:rsidR="000F6FA8" w:rsidRPr="000F6FA8" w:rsidRDefault="000F6FA8" w:rsidP="000F6FA8">
      <w:pPr>
        <w:widowControl w:val="0"/>
        <w:autoSpaceDE w:val="0"/>
        <w:autoSpaceDN w:val="0"/>
        <w:adjustRightInd w:val="0"/>
        <w:rPr>
          <w:rFonts w:cs="Arial"/>
        </w:rPr>
      </w:pPr>
    </w:p>
    <w:p w14:paraId="4E304BD0" w14:textId="77777777" w:rsidR="000F6FA8" w:rsidRPr="000F6FA8" w:rsidRDefault="000F6FA8" w:rsidP="000F6FA8">
      <w:pPr>
        <w:widowControl w:val="0"/>
        <w:autoSpaceDE w:val="0"/>
        <w:autoSpaceDN w:val="0"/>
        <w:adjustRightInd w:val="0"/>
        <w:rPr>
          <w:rFonts w:cs="Arial"/>
        </w:rPr>
      </w:pPr>
      <w:r w:rsidRPr="000F6FA8">
        <w:rPr>
          <w:rFonts w:cs="Arial"/>
        </w:rPr>
        <w:t>304 Wartik Lab</w:t>
      </w:r>
    </w:p>
    <w:p w14:paraId="2DD942FB" w14:textId="77777777" w:rsidR="000F6FA8" w:rsidRPr="000F6FA8" w:rsidRDefault="000F6FA8" w:rsidP="000F6FA8">
      <w:pPr>
        <w:widowControl w:val="0"/>
        <w:autoSpaceDE w:val="0"/>
        <w:autoSpaceDN w:val="0"/>
        <w:adjustRightInd w:val="0"/>
        <w:rPr>
          <w:rFonts w:cs="Arial"/>
        </w:rPr>
      </w:pPr>
      <w:r w:rsidRPr="000F6FA8">
        <w:rPr>
          <w:rFonts w:cs="Arial"/>
        </w:rPr>
        <w:t>The Pennsylvania State University</w:t>
      </w:r>
    </w:p>
    <w:p w14:paraId="02EB578D" w14:textId="77777777" w:rsidR="000F6FA8" w:rsidRPr="000F6FA8" w:rsidRDefault="000F6FA8" w:rsidP="000F6FA8">
      <w:pPr>
        <w:widowControl w:val="0"/>
        <w:autoSpaceDE w:val="0"/>
        <w:autoSpaceDN w:val="0"/>
        <w:adjustRightInd w:val="0"/>
        <w:rPr>
          <w:rFonts w:cs="Arial"/>
        </w:rPr>
      </w:pPr>
      <w:r w:rsidRPr="000F6FA8">
        <w:rPr>
          <w:rFonts w:cs="Arial"/>
        </w:rPr>
        <w:t>University Park, PA 16802</w:t>
      </w:r>
    </w:p>
    <w:p w14:paraId="198A70D3" w14:textId="77777777" w:rsidR="000F6FA8" w:rsidRPr="000F6FA8" w:rsidRDefault="000F6FA8" w:rsidP="000F6FA8">
      <w:pPr>
        <w:widowControl w:val="0"/>
        <w:autoSpaceDE w:val="0"/>
        <w:autoSpaceDN w:val="0"/>
        <w:adjustRightInd w:val="0"/>
        <w:rPr>
          <w:rFonts w:cs="Arial"/>
        </w:rPr>
      </w:pPr>
      <w:r w:rsidRPr="000F6FA8">
        <w:rPr>
          <w:rFonts w:cs="Arial"/>
        </w:rPr>
        <w:t>Phone: 814-863-0113</w:t>
      </w:r>
    </w:p>
    <w:p w14:paraId="15B79695" w14:textId="6F1715C2" w:rsidR="00E8454D" w:rsidRPr="000F6FA8" w:rsidRDefault="000F6FA8" w:rsidP="000F6FA8">
      <w:pPr>
        <w:rPr>
          <w:rFonts w:cs="Arial"/>
        </w:rPr>
      </w:pPr>
      <w:r w:rsidRPr="000F6FA8">
        <w:rPr>
          <w:rFonts w:cs="Arial"/>
        </w:rPr>
        <w:t xml:space="preserve">E-mail: </w:t>
      </w:r>
      <w:hyperlink r:id="rId8" w:history="1">
        <w:r w:rsidRPr="000F6FA8">
          <w:rPr>
            <w:rFonts w:cs="Arial"/>
            <w:color w:val="386EFF"/>
            <w:u w:val="single" w:color="386EFF"/>
          </w:rPr>
          <w:t>rch8@psu.edu</w:t>
        </w:r>
      </w:hyperlink>
    </w:p>
    <w:sectPr w:rsidR="00E8454D" w:rsidRPr="000F6FA8" w:rsidSect="00E8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2B"/>
    <w:rsid w:val="000F6FA8"/>
    <w:rsid w:val="006D5BF4"/>
    <w:rsid w:val="00886E2B"/>
    <w:rsid w:val="0090229F"/>
    <w:rsid w:val="00AE01C8"/>
    <w:rsid w:val="00E84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D6C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1C8"/>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1C8"/>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x.psu.edu/~giardine/vision/" TargetMode="External"/><Relationship Id="rId6" Type="http://schemas.openxmlformats.org/officeDocument/2006/relationships/hyperlink" Target="http://main.genome-browser.bx.psu.edu/cgi-bin/hgTracks?hgS_doOtherUser=submit&amp;hgS_otherUserName=ross&amp;hgS_otherUserSessionName=VISION_ATACpks_IDEAS_TFs" TargetMode="External"/><Relationship Id="rId7" Type="http://schemas.openxmlformats.org/officeDocument/2006/relationships/hyperlink" Target="http://main.genome-browser.bx.psu.edu/cgi-bin/hgTracks?hgS_doOtherUser=submit&amp;hgS_otherUserName=ross&amp;hgS_otherUserSessionName=VISION_HiCtracks_2017July15" TargetMode="External"/><Relationship Id="rId8" Type="http://schemas.openxmlformats.org/officeDocument/2006/relationships/hyperlink" Target="mailto:rch8@ps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3498</Characters>
  <Application>Microsoft Macintosh Word</Application>
  <DocSecurity>0</DocSecurity>
  <Lines>29</Lines>
  <Paragraphs>8</Paragraphs>
  <ScaleCrop>false</ScaleCrop>
  <Company>Penn State University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Hardison</dc:creator>
  <cp:keywords/>
  <dc:description/>
  <cp:lastModifiedBy>Ross Hardison</cp:lastModifiedBy>
  <cp:revision>3</cp:revision>
  <dcterms:created xsi:type="dcterms:W3CDTF">2017-07-15T20:21:00Z</dcterms:created>
  <dcterms:modified xsi:type="dcterms:W3CDTF">2017-07-15T20:24:00Z</dcterms:modified>
</cp:coreProperties>
</file>